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F7FE" w14:textId="77777777" w:rsidR="00623AC8" w:rsidRPr="00623AC8" w:rsidRDefault="00623AC8" w:rsidP="00623AC8">
      <w:pPr>
        <w:shd w:val="clear" w:color="auto" w:fill="FFFFFF"/>
        <w:spacing w:line="240" w:lineRule="auto"/>
        <w:jc w:val="center"/>
        <w:rPr>
          <w:rFonts w:ascii="Times New Roman" w:eastAsia="Times New Roman" w:hAnsi="Times New Roman" w:cs="Times New Roman"/>
          <w:color w:val="222222"/>
          <w:sz w:val="32"/>
          <w:szCs w:val="32"/>
          <w:lang w:val="en-PH" w:eastAsia="en-PH"/>
        </w:rPr>
      </w:pPr>
      <w:bookmarkStart w:id="0" w:name="_Hlk192771330"/>
      <w:r w:rsidRPr="00623AC8">
        <w:rPr>
          <w:rFonts w:ascii="Times New Roman" w:eastAsia="Times New Roman" w:hAnsi="Times New Roman" w:cs="Times New Roman"/>
          <w:b/>
          <w:bCs/>
          <w:color w:val="000000"/>
          <w:sz w:val="32"/>
          <w:szCs w:val="32"/>
          <w:lang w:val="en-PH" w:eastAsia="en-PH"/>
        </w:rPr>
        <w:t>Standards of Ethical Conduct</w:t>
      </w:r>
    </w:p>
    <w:p w14:paraId="0E587BE8" w14:textId="4962E38D" w:rsidR="00623AC8" w:rsidRDefault="00623AC8" w:rsidP="00623AC8">
      <w:pPr>
        <w:shd w:val="clear" w:color="auto" w:fill="FFFFFF"/>
        <w:spacing w:line="240" w:lineRule="auto"/>
        <w:jc w:val="center"/>
        <w:rPr>
          <w:rFonts w:ascii="Times New Roman" w:eastAsia="Times New Roman" w:hAnsi="Times New Roman" w:cs="Times New Roman"/>
          <w:b/>
          <w:bCs/>
          <w:color w:val="000000"/>
          <w:sz w:val="28"/>
          <w:szCs w:val="28"/>
          <w:lang w:val="en-PH" w:eastAsia="en-PH"/>
        </w:rPr>
      </w:pPr>
      <w:r w:rsidRPr="00623AC8">
        <w:rPr>
          <w:rFonts w:ascii="Times New Roman" w:eastAsia="Times New Roman" w:hAnsi="Times New Roman" w:cs="Times New Roman"/>
          <w:b/>
          <w:bCs/>
          <w:color w:val="000000"/>
          <w:sz w:val="28"/>
          <w:szCs w:val="28"/>
          <w:lang w:val="en-PH" w:eastAsia="en-PH"/>
        </w:rPr>
        <w:t>(</w:t>
      </w:r>
      <w:r w:rsidR="00AD2FFE" w:rsidRPr="00B00C7A">
        <w:rPr>
          <w:rFonts w:ascii="Times New Roman" w:eastAsia="Times New Roman" w:hAnsi="Times New Roman" w:cs="Times New Roman"/>
          <w:b/>
          <w:bCs/>
          <w:color w:val="000000"/>
          <w:sz w:val="28"/>
          <w:szCs w:val="28"/>
          <w:lang w:val="en-PH" w:eastAsia="en-PH"/>
        </w:rPr>
        <w:t>AMAZING HOPE SCHOOL ACADEMY</w:t>
      </w:r>
      <w:r w:rsidRPr="00623AC8">
        <w:rPr>
          <w:rFonts w:ascii="Times New Roman" w:eastAsia="Times New Roman" w:hAnsi="Times New Roman" w:cs="Times New Roman"/>
          <w:b/>
          <w:bCs/>
          <w:color w:val="000000"/>
          <w:sz w:val="28"/>
          <w:szCs w:val="28"/>
          <w:lang w:val="en-PH" w:eastAsia="en-PH"/>
        </w:rPr>
        <w:t>)</w:t>
      </w:r>
    </w:p>
    <w:p w14:paraId="26035A01" w14:textId="77777777" w:rsidR="00B00C7A" w:rsidRPr="00623AC8" w:rsidRDefault="00B00C7A" w:rsidP="00623AC8">
      <w:pPr>
        <w:shd w:val="clear" w:color="auto" w:fill="FFFFFF"/>
        <w:spacing w:line="240" w:lineRule="auto"/>
        <w:jc w:val="center"/>
        <w:rPr>
          <w:rFonts w:ascii="Times New Roman" w:eastAsia="Times New Roman" w:hAnsi="Times New Roman" w:cs="Times New Roman"/>
          <w:b/>
          <w:bCs/>
          <w:color w:val="000000"/>
          <w:sz w:val="28"/>
          <w:szCs w:val="28"/>
          <w:lang w:val="en-PH" w:eastAsia="en-PH"/>
        </w:rPr>
      </w:pPr>
    </w:p>
    <w:p w14:paraId="73962255"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(Adapted from the Code of Ethics of the Education Profession in Florida and Principles of Professional Conduct for the Education Profession in Florida)</w:t>
      </w:r>
    </w:p>
    <w:p w14:paraId="61B019C7"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222222"/>
          <w:sz w:val="24"/>
          <w:szCs w:val="24"/>
          <w:lang w:val="en-PH" w:eastAsia="en-PH"/>
        </w:rPr>
        <w:t> </w:t>
      </w:r>
    </w:p>
    <w:p w14:paraId="3BD9CDB8"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1.     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2DB5F14C"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2.     Our primary concern is the student and the development of the student's potential. Employees will therefore strive for professional growth and will seek to exercise the best professional judgment and integrity.</w:t>
      </w:r>
    </w:p>
    <w:p w14:paraId="37F6C834"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3.     Concern for the student requires that our instructional personnel:</w:t>
      </w:r>
    </w:p>
    <w:p w14:paraId="464213F5" w14:textId="77777777" w:rsidR="002F6D07"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a.     Shall make reasonable effort to protect the student from conditions harmful to learning and/or </w:t>
      </w:r>
    </w:p>
    <w:p w14:paraId="116B3355" w14:textId="396D9F6F" w:rsidR="00623AC8" w:rsidRPr="00623AC8" w:rsidRDefault="002F6D07" w:rsidP="002F6D07">
      <w:pPr>
        <w:shd w:val="clear" w:color="auto" w:fill="FFFFFF"/>
        <w:spacing w:line="240" w:lineRule="auto"/>
        <w:ind w:left="720"/>
        <w:jc w:val="both"/>
        <w:rPr>
          <w:rFonts w:ascii="Times New Roman" w:eastAsia="Times New Roman" w:hAnsi="Times New Roman" w:cs="Times New Roman"/>
          <w:color w:val="222222"/>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to the student's mental and/or physical health and/or safety.</w:t>
      </w:r>
    </w:p>
    <w:p w14:paraId="589CFF72"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b.     Shall not unreasonably restrain a student from independent action in pursuit of learning.</w:t>
      </w:r>
    </w:p>
    <w:p w14:paraId="1A00A1C4"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c.     Shall not unreasonably deny a student access to diverse points of view.</w:t>
      </w:r>
    </w:p>
    <w:p w14:paraId="79055E30" w14:textId="77777777" w:rsidR="002F6D07"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d.     Shall not intentionally suppress or distort subject matter relevant to a student's academic </w:t>
      </w:r>
    </w:p>
    <w:p w14:paraId="254A9E84" w14:textId="603D83FA" w:rsidR="00623AC8" w:rsidRPr="00623AC8" w:rsidRDefault="002F6D07"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program.</w:t>
      </w:r>
    </w:p>
    <w:p w14:paraId="3AAFFE47"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e.     Shall not intentionally expose a student to unnecessary embarrassment or disparagement.</w:t>
      </w:r>
    </w:p>
    <w:p w14:paraId="0CBAB8D9"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f.      Shall not intentionally violate or deny a student's legal rights.</w:t>
      </w:r>
    </w:p>
    <w:p w14:paraId="2D75175E" w14:textId="77777777" w:rsidR="002F6D07"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g.     Shall not harass or discriminate against any student on the basis of race, color, religion, sex, </w:t>
      </w:r>
    </w:p>
    <w:p w14:paraId="0AF0EFEE" w14:textId="77777777" w:rsidR="002F6D07" w:rsidRDefault="002F6D07"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 xml:space="preserve">age, national or ethnic origin, political beliefs, marital status, handicapping condition, sexual </w:t>
      </w:r>
    </w:p>
    <w:p w14:paraId="59CBAC6A" w14:textId="77777777" w:rsidR="002F6D07" w:rsidRDefault="002F6D07"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 xml:space="preserve">orientation, or social and family background and shall make reasonable effort to assure that each </w:t>
      </w:r>
    </w:p>
    <w:p w14:paraId="72520225" w14:textId="3E9B0646" w:rsidR="00623AC8" w:rsidRPr="00623AC8" w:rsidRDefault="002F6D07"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student is protected from harassment or discrimination.</w:t>
      </w:r>
    </w:p>
    <w:p w14:paraId="4F2930D0"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h.     Shall not exploit a relationship with a student for personal gain or advantage.</w:t>
      </w:r>
    </w:p>
    <w:p w14:paraId="7B853D8F" w14:textId="77777777" w:rsidR="002F6D07"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proofErr w:type="spellStart"/>
      <w:r w:rsidRPr="00623AC8">
        <w:rPr>
          <w:rFonts w:ascii="Times New Roman" w:eastAsia="Times New Roman" w:hAnsi="Times New Roman" w:cs="Times New Roman"/>
          <w:color w:val="000000"/>
          <w:sz w:val="24"/>
          <w:szCs w:val="24"/>
          <w:lang w:val="en-PH" w:eastAsia="en-PH"/>
        </w:rPr>
        <w:t>i</w:t>
      </w:r>
      <w:proofErr w:type="spellEnd"/>
      <w:r w:rsidRPr="00623AC8">
        <w:rPr>
          <w:rFonts w:ascii="Times New Roman" w:eastAsia="Times New Roman" w:hAnsi="Times New Roman" w:cs="Times New Roman"/>
          <w:color w:val="000000"/>
          <w:sz w:val="24"/>
          <w:szCs w:val="24"/>
          <w:lang w:val="en-PH" w:eastAsia="en-PH"/>
        </w:rPr>
        <w:t xml:space="preserve">.      Shall keep in confidence personally identifiable information obtained in the course of </w:t>
      </w:r>
    </w:p>
    <w:p w14:paraId="7A4280A3" w14:textId="74BBAA3F" w:rsidR="00623AC8" w:rsidRPr="00623AC8" w:rsidRDefault="002F6D07"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professional service, unless disclosure serves professional purposes or is required by law.</w:t>
      </w:r>
    </w:p>
    <w:p w14:paraId="644DEEB0"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4. Aware of the importance of maintaining the respect and confidence of colleagues, of students, of parents, and of the community, employees of our school must display the highest degree of ethical conduct. This commitment requires that our employees:</w:t>
      </w:r>
    </w:p>
    <w:p w14:paraId="1CCAD159" w14:textId="77777777" w:rsidR="00623AC8" w:rsidRPr="00623AC8" w:rsidRDefault="00623AC8"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a.     Shall maintain honesty in all professional dealings.</w:t>
      </w:r>
    </w:p>
    <w:p w14:paraId="4F50DCB1" w14:textId="77777777" w:rsidR="002F6D07"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b.     Shall not on the basis of race, color, religion, sex, age, national or ethnic origin, political beliefs, </w:t>
      </w:r>
    </w:p>
    <w:p w14:paraId="2BCDFD07" w14:textId="2F12D200" w:rsidR="00623AC8" w:rsidRPr="00623AC8" w:rsidRDefault="00623AC8" w:rsidP="002F6D07">
      <w:pPr>
        <w:shd w:val="clear" w:color="auto" w:fill="FFFFFF"/>
        <w:spacing w:line="240" w:lineRule="auto"/>
        <w:ind w:left="102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marital status, handicapping condition if otherwise qualified, or social and family background deny to a colleague professional benefits or advantages or participation in any professional organization.</w:t>
      </w:r>
    </w:p>
    <w:p w14:paraId="763B8D52" w14:textId="77777777" w:rsidR="00261DD4" w:rsidRDefault="00623AC8"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c.     Shall not interfere with a colleague's exercise of political or civil rights and responsibilities.</w:t>
      </w:r>
    </w:p>
    <w:p w14:paraId="12E51C8C" w14:textId="77777777" w:rsidR="002F6D07" w:rsidRDefault="002F6D07"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p>
    <w:p w14:paraId="098F0158" w14:textId="77777777" w:rsidR="002F6D07" w:rsidRDefault="002F6D07" w:rsidP="00261DD4">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p>
    <w:p w14:paraId="1E3F3278" w14:textId="77777777" w:rsidR="002F6D07" w:rsidRDefault="002F6D07" w:rsidP="00261DD4">
      <w:pPr>
        <w:shd w:val="clear" w:color="auto" w:fill="FFFFFF"/>
        <w:spacing w:line="240" w:lineRule="auto"/>
        <w:ind w:left="540"/>
        <w:jc w:val="both"/>
        <w:rPr>
          <w:rFonts w:ascii="Times New Roman" w:eastAsia="Times New Roman" w:hAnsi="Times New Roman" w:cs="Times New Roman"/>
          <w:color w:val="222222"/>
          <w:sz w:val="24"/>
          <w:szCs w:val="24"/>
          <w:lang w:val="en-PH" w:eastAsia="en-PH"/>
        </w:rPr>
      </w:pPr>
    </w:p>
    <w:p w14:paraId="5D0A615E" w14:textId="77777777" w:rsidR="002F6D07" w:rsidRDefault="00261DD4" w:rsidP="002F6D07">
      <w:pPr>
        <w:shd w:val="clear" w:color="auto" w:fill="FFFFFF"/>
        <w:spacing w:line="240" w:lineRule="auto"/>
        <w:ind w:left="540"/>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222222"/>
          <w:sz w:val="24"/>
          <w:szCs w:val="24"/>
          <w:lang w:val="en-PH" w:eastAsia="en-PH"/>
        </w:rPr>
        <w:t xml:space="preserve">d.    </w:t>
      </w:r>
      <w:r w:rsidR="00623AC8" w:rsidRPr="00623AC8">
        <w:rPr>
          <w:rFonts w:ascii="Times New Roman" w:eastAsia="Times New Roman" w:hAnsi="Times New Roman" w:cs="Times New Roman"/>
          <w:color w:val="000000"/>
          <w:sz w:val="24"/>
          <w:szCs w:val="24"/>
          <w:lang w:val="en-PH" w:eastAsia="en-PH"/>
        </w:rPr>
        <w:t xml:space="preserve">Shall not engage in harassment or discriminatory conduct which unreasonably interferes with </w:t>
      </w:r>
    </w:p>
    <w:p w14:paraId="3A077D54" w14:textId="41AF9BD2" w:rsidR="00623AC8" w:rsidRPr="00623AC8" w:rsidRDefault="00623AC8" w:rsidP="002F6D07">
      <w:pPr>
        <w:shd w:val="clear" w:color="auto" w:fill="FFFFFF"/>
        <w:spacing w:line="240" w:lineRule="auto"/>
        <w:ind w:left="96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an individual's performance of professional or work responsibilities or with the orderly processes of education or which creates a hostile, intimidating, abusive, offensive, or oppressive environment; and, further, shall make reasonable effort to assure that each</w:t>
      </w:r>
      <w:r w:rsidR="00DA23DD">
        <w:rPr>
          <w:rFonts w:ascii="Times New Roman" w:eastAsia="Times New Roman" w:hAnsi="Times New Roman" w:cs="Times New Roman"/>
          <w:color w:val="000000"/>
          <w:sz w:val="24"/>
          <w:szCs w:val="24"/>
          <w:lang w:val="en-PH" w:eastAsia="en-PH"/>
        </w:rPr>
        <w:t xml:space="preserve"> </w:t>
      </w:r>
      <w:r w:rsidRPr="00623AC8">
        <w:rPr>
          <w:rFonts w:ascii="Times New Roman" w:eastAsia="Times New Roman" w:hAnsi="Times New Roman" w:cs="Times New Roman"/>
          <w:color w:val="000000"/>
          <w:sz w:val="24"/>
          <w:szCs w:val="24"/>
          <w:lang w:val="en-PH" w:eastAsia="en-PH"/>
        </w:rPr>
        <w:t>individual is protected from such harassment or discrimination.</w:t>
      </w:r>
    </w:p>
    <w:p w14:paraId="4C5FC679"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e.          Shall not make malicious or intentionally false statements about a colleague.</w:t>
      </w:r>
    </w:p>
    <w:p w14:paraId="114DEA53"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556DA48F" w14:textId="77777777" w:rsidR="00261DD4" w:rsidRPr="00261DD4" w:rsidRDefault="00623AC8" w:rsidP="00261DD4">
      <w:pPr>
        <w:shd w:val="clear" w:color="auto" w:fill="FFFFFF"/>
        <w:spacing w:line="240" w:lineRule="auto"/>
        <w:ind w:left="270"/>
        <w:jc w:val="both"/>
        <w:rPr>
          <w:rFonts w:ascii="Times New Roman" w:eastAsia="Times New Roman" w:hAnsi="Times New Roman" w:cs="Times New Roman"/>
          <w:color w:val="000000"/>
          <w:sz w:val="26"/>
          <w:szCs w:val="26"/>
          <w:lang w:val="en-PH" w:eastAsia="en-PH"/>
        </w:rPr>
      </w:pPr>
      <w:r w:rsidRPr="00623AC8">
        <w:rPr>
          <w:rFonts w:ascii="Times New Roman" w:eastAsia="Times New Roman" w:hAnsi="Times New Roman" w:cs="Times New Roman"/>
          <w:b/>
          <w:bCs/>
          <w:i/>
          <w:iCs/>
          <w:color w:val="000000"/>
          <w:sz w:val="26"/>
          <w:szCs w:val="26"/>
          <w:lang w:val="en-PH" w:eastAsia="en-PH"/>
        </w:rPr>
        <w:t>Training Requirement</w:t>
      </w:r>
      <w:r w:rsidRPr="00623AC8">
        <w:rPr>
          <w:rFonts w:ascii="Times New Roman" w:eastAsia="Times New Roman" w:hAnsi="Times New Roman" w:cs="Times New Roman"/>
          <w:color w:val="000000"/>
          <w:sz w:val="26"/>
          <w:szCs w:val="26"/>
          <w:lang w:val="en-PH" w:eastAsia="en-PH"/>
        </w:rPr>
        <w:t> </w:t>
      </w:r>
    </w:p>
    <w:p w14:paraId="752327DF" w14:textId="1993C808"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All instructional personnel, educational support employees, and administrators are required as a condition of employment to complete training on these standards of ethical conduct.</w:t>
      </w:r>
    </w:p>
    <w:p w14:paraId="60BD9F47"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65945E00" w14:textId="009CD89D"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b/>
          <w:bCs/>
          <w:i/>
          <w:iCs/>
          <w:color w:val="000000"/>
          <w:sz w:val="26"/>
          <w:szCs w:val="26"/>
          <w:lang w:val="en-PH" w:eastAsia="en-PH"/>
        </w:rPr>
        <w:t xml:space="preserve">Reporting Misconduct </w:t>
      </w:r>
      <w:r w:rsidRPr="00623AC8">
        <w:rPr>
          <w:rFonts w:ascii="Times New Roman" w:eastAsia="Times New Roman" w:hAnsi="Times New Roman" w:cs="Times New Roman"/>
          <w:color w:val="000000"/>
          <w:sz w:val="24"/>
          <w:szCs w:val="24"/>
          <w:lang w:val="en-PH" w:eastAsia="en-PH"/>
        </w:rPr>
        <w:t>by Instructional Personnel and Administrators All employees, educational support employees, and administrators have an obligation to report misconduct by instructional personnel and school administrators, which affects the health, safety, or welfare of a student</w:t>
      </w:r>
      <w:r w:rsidR="00DA23DD">
        <w:rPr>
          <w:rFonts w:ascii="Times New Roman" w:eastAsia="Times New Roman" w:hAnsi="Times New Roman" w:cs="Times New Roman"/>
          <w:color w:val="000000"/>
          <w:sz w:val="24"/>
          <w:szCs w:val="24"/>
          <w:lang w:val="en-PH" w:eastAsia="en-PH"/>
        </w:rPr>
        <w:t xml:space="preserve"> are posted on the bulletin board in the school office. </w:t>
      </w:r>
      <w:r w:rsidRPr="00623AC8">
        <w:rPr>
          <w:rFonts w:ascii="Times New Roman" w:eastAsia="Times New Roman" w:hAnsi="Times New Roman" w:cs="Times New Roman"/>
          <w:color w:val="000000"/>
          <w:sz w:val="24"/>
          <w:szCs w:val="24"/>
          <w:lang w:val="en-PH" w:eastAsia="en-PH"/>
        </w:rPr>
        <w:t>Examples of misconduct include obscene language, drug and alcohol use, disparaging comments, prejudice or bigotry, sexual innuendo, cheating or testing violations, physical aggression, and accepting or offering favors.</w:t>
      </w:r>
    </w:p>
    <w:p w14:paraId="07E725D5"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49A30B35"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b/>
          <w:bCs/>
          <w:i/>
          <w:iCs/>
          <w:color w:val="000000"/>
          <w:sz w:val="26"/>
          <w:szCs w:val="26"/>
          <w:lang w:val="en-PH" w:eastAsia="en-PH"/>
        </w:rPr>
      </w:pPr>
      <w:r w:rsidRPr="00623AC8">
        <w:rPr>
          <w:rFonts w:ascii="Times New Roman" w:eastAsia="Times New Roman" w:hAnsi="Times New Roman" w:cs="Times New Roman"/>
          <w:b/>
          <w:bCs/>
          <w:i/>
          <w:iCs/>
          <w:color w:val="000000"/>
          <w:sz w:val="26"/>
          <w:szCs w:val="26"/>
          <w:lang w:val="en-PH" w:eastAsia="en-PH"/>
        </w:rPr>
        <w:t>Reports of misconduct of employees should be made to</w:t>
      </w:r>
    </w:p>
    <w:p w14:paraId="56CA22D7" w14:textId="77777777" w:rsidR="0018199A"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ADMINISTRATOR NAME</w:t>
      </w:r>
      <w:r w:rsidR="001E24CB">
        <w:rPr>
          <w:rFonts w:ascii="Times New Roman" w:eastAsia="Times New Roman" w:hAnsi="Times New Roman" w:cs="Times New Roman"/>
          <w:color w:val="000000"/>
          <w:sz w:val="24"/>
          <w:szCs w:val="24"/>
          <w:lang w:val="en-PH" w:eastAsia="en-PH"/>
        </w:rPr>
        <w:t xml:space="preserve">: </w:t>
      </w:r>
    </w:p>
    <w:p w14:paraId="50E62735" w14:textId="77777777" w:rsidR="00C33C5F" w:rsidRDefault="00C33C5F" w:rsidP="00C33C5F">
      <w:pPr>
        <w:shd w:val="clear" w:color="auto" w:fill="FFFFFF"/>
        <w:spacing w:line="240" w:lineRule="auto"/>
        <w:ind w:left="270"/>
        <w:jc w:val="both"/>
        <w:rPr>
          <w:rFonts w:ascii="Times New Roman" w:eastAsia="Times New Roman" w:hAnsi="Times New Roman" w:cs="Times New Roman"/>
          <w:b/>
          <w:bCs/>
          <w:i/>
          <w:iCs/>
          <w:color w:val="000000"/>
          <w:lang w:val="en-PH" w:eastAsia="en-PH"/>
        </w:rPr>
      </w:pPr>
      <w:r w:rsidRPr="001E24CB">
        <w:rPr>
          <w:rFonts w:ascii="Times New Roman" w:eastAsia="Times New Roman" w:hAnsi="Times New Roman" w:cs="Times New Roman"/>
          <w:b/>
          <w:bCs/>
          <w:i/>
          <w:iCs/>
          <w:color w:val="000000"/>
          <w:lang w:val="en-PH" w:eastAsia="en-PH"/>
        </w:rPr>
        <w:t>MARILYN P. CARD, PHD., LMHC</w:t>
      </w:r>
    </w:p>
    <w:p w14:paraId="4E765621" w14:textId="77777777" w:rsidR="00C33C5F" w:rsidRPr="00623AC8" w:rsidRDefault="00C33C5F" w:rsidP="00C33C5F">
      <w:pPr>
        <w:shd w:val="clear" w:color="auto" w:fill="FFFFFF"/>
        <w:spacing w:line="240" w:lineRule="auto"/>
        <w:ind w:left="270"/>
        <w:jc w:val="both"/>
        <w:rPr>
          <w:rFonts w:ascii="Times New Roman" w:eastAsia="Times New Roman" w:hAnsi="Times New Roman" w:cs="Times New Roman"/>
          <w:b/>
          <w:bCs/>
          <w:i/>
          <w:iCs/>
          <w:color w:val="000000"/>
          <w:lang w:val="en-PH" w:eastAsia="en-PH"/>
        </w:rPr>
      </w:pPr>
    </w:p>
    <w:p w14:paraId="0F06767E" w14:textId="77777777" w:rsidR="00C33C5F" w:rsidRPr="00623AC8" w:rsidRDefault="00C33C5F" w:rsidP="00C33C5F">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CONTACT EMAIL OR PHONE NUMBER                                                        </w:t>
      </w:r>
    </w:p>
    <w:p w14:paraId="05FC67A4" w14:textId="77777777" w:rsidR="00C33C5F" w:rsidRPr="002F6D07" w:rsidRDefault="00C33C5F" w:rsidP="00C33C5F">
      <w:pPr>
        <w:shd w:val="clear" w:color="auto" w:fill="FFFFFF"/>
        <w:spacing w:line="240" w:lineRule="auto"/>
        <w:ind w:left="270"/>
        <w:jc w:val="both"/>
        <w:rPr>
          <w:rFonts w:ascii="Times New Roman" w:eastAsia="Times New Roman" w:hAnsi="Times New Roman" w:cs="Times New Roman"/>
          <w:b/>
          <w:bCs/>
          <w:i/>
          <w:iCs/>
          <w:color w:val="000000"/>
          <w:sz w:val="28"/>
          <w:szCs w:val="28"/>
          <w:lang w:val="en-PH" w:eastAsia="en-PH"/>
        </w:rPr>
      </w:pPr>
      <w:r w:rsidRPr="00623AC8">
        <w:rPr>
          <w:rFonts w:ascii="Times New Roman" w:eastAsia="Times New Roman" w:hAnsi="Times New Roman" w:cs="Times New Roman"/>
          <w:color w:val="000000"/>
          <w:sz w:val="24"/>
          <w:szCs w:val="24"/>
          <w:lang w:val="en-PH" w:eastAsia="en-PH"/>
        </w:rPr>
        <w:t> </w:t>
      </w:r>
      <w:hyperlink r:id="rId6" w:history="1">
        <w:r w:rsidRPr="001E24CB">
          <w:rPr>
            <w:b/>
            <w:bCs/>
            <w:i/>
            <w:iCs/>
            <w:color w:val="000000"/>
            <w:lang w:val="en-PH" w:eastAsia="en-PH"/>
          </w:rPr>
          <w:t>MARILYN.AMAZINGHOPEACADEMY@GMAIL.COM</w:t>
        </w:r>
      </w:hyperlink>
      <w:r w:rsidRPr="001E24CB">
        <w:rPr>
          <w:rFonts w:ascii="Times New Roman" w:eastAsia="Times New Roman" w:hAnsi="Times New Roman" w:cs="Times New Roman"/>
          <w:b/>
          <w:bCs/>
          <w:i/>
          <w:iCs/>
          <w:color w:val="000000"/>
          <w:lang w:val="en-PH" w:eastAsia="en-PH"/>
        </w:rPr>
        <w:t xml:space="preserve"> OR </w:t>
      </w:r>
      <w:r w:rsidRPr="002F6D07">
        <w:rPr>
          <w:rFonts w:ascii="Times New Roman" w:eastAsia="Times New Roman" w:hAnsi="Times New Roman" w:cs="Times New Roman"/>
          <w:b/>
          <w:bCs/>
          <w:i/>
          <w:iCs/>
          <w:color w:val="000000"/>
          <w:sz w:val="28"/>
          <w:szCs w:val="28"/>
          <w:lang w:val="en-PH" w:eastAsia="en-PH"/>
        </w:rPr>
        <w:t xml:space="preserve">6892481523/6892481525 </w:t>
      </w:r>
    </w:p>
    <w:p w14:paraId="205334AA" w14:textId="77777777" w:rsidR="00C33C5F" w:rsidRDefault="00C33C5F"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p>
    <w:p w14:paraId="2FC134C4" w14:textId="528A6D59" w:rsidR="00623AC8" w:rsidRPr="00623AC8" w:rsidRDefault="00623AC8" w:rsidP="001E24CB">
      <w:pPr>
        <w:shd w:val="clear" w:color="auto" w:fill="FFFFFF"/>
        <w:spacing w:line="240" w:lineRule="auto"/>
        <w:ind w:left="270"/>
        <w:jc w:val="both"/>
        <w:rPr>
          <w:rFonts w:ascii="Times New Roman" w:eastAsia="Times New Roman" w:hAnsi="Times New Roman" w:cs="Times New Roman"/>
          <w:b/>
          <w:bCs/>
          <w:i/>
          <w:iCs/>
          <w:color w:val="000000"/>
          <w:sz w:val="26"/>
          <w:szCs w:val="26"/>
          <w:lang w:val="en-PH" w:eastAsia="en-PH"/>
        </w:rPr>
      </w:pPr>
      <w:r w:rsidRPr="00623AC8">
        <w:rPr>
          <w:rFonts w:ascii="Times New Roman" w:eastAsia="Times New Roman" w:hAnsi="Times New Roman" w:cs="Times New Roman"/>
          <w:b/>
          <w:bCs/>
          <w:i/>
          <w:iCs/>
          <w:color w:val="000000"/>
          <w:sz w:val="26"/>
          <w:szCs w:val="26"/>
          <w:lang w:val="en-PH" w:eastAsia="en-PH"/>
        </w:rPr>
        <w:t>Reports of misconduct committed by administrators should be made to</w:t>
      </w:r>
    </w:p>
    <w:p w14:paraId="57588F96" w14:textId="77777777" w:rsidR="001E24CB" w:rsidRDefault="00623AC8" w:rsidP="001E24CB">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DIFFERENT ADMINISTRATOR NAME</w:t>
      </w:r>
      <w:r w:rsidR="001E24CB" w:rsidRPr="001E24CB">
        <w:rPr>
          <w:rFonts w:ascii="Times New Roman" w:eastAsia="Times New Roman" w:hAnsi="Times New Roman" w:cs="Times New Roman"/>
          <w:color w:val="000000"/>
          <w:sz w:val="24"/>
          <w:szCs w:val="24"/>
          <w:lang w:val="en-PH" w:eastAsia="en-PH"/>
        </w:rPr>
        <w:t xml:space="preserve"> </w:t>
      </w:r>
    </w:p>
    <w:p w14:paraId="7E2B1818" w14:textId="77777777" w:rsidR="00C33C5F" w:rsidRDefault="00C33C5F" w:rsidP="00C33C5F">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p>
    <w:p w14:paraId="56484AED" w14:textId="77777777" w:rsidR="00C33C5F" w:rsidRPr="0018199A" w:rsidRDefault="00C33C5F" w:rsidP="00C33C5F">
      <w:pPr>
        <w:shd w:val="clear" w:color="auto" w:fill="FFFFFF"/>
        <w:spacing w:line="240" w:lineRule="auto"/>
        <w:ind w:left="270"/>
        <w:jc w:val="both"/>
        <w:rPr>
          <w:rFonts w:ascii="Times New Roman" w:eastAsia="Times New Roman" w:hAnsi="Times New Roman" w:cs="Times New Roman"/>
          <w:b/>
          <w:bCs/>
          <w:i/>
          <w:iCs/>
          <w:color w:val="000000"/>
          <w:lang w:val="en-PH" w:eastAsia="en-PH"/>
        </w:rPr>
      </w:pPr>
      <w:r w:rsidRPr="0018199A">
        <w:rPr>
          <w:rFonts w:ascii="Times New Roman" w:eastAsia="Times New Roman" w:hAnsi="Times New Roman" w:cs="Times New Roman"/>
          <w:b/>
          <w:bCs/>
          <w:i/>
          <w:iCs/>
          <w:color w:val="000000"/>
          <w:lang w:val="en-PH" w:eastAsia="en-PH"/>
        </w:rPr>
        <w:t>MICHELLE SANCHEZ</w:t>
      </w:r>
    </w:p>
    <w:p w14:paraId="2E6F49D4" w14:textId="77777777" w:rsidR="00C33C5F" w:rsidRDefault="00C33C5F" w:rsidP="00C33C5F">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CONTACT EMAIL OR PHONE NUMBER</w:t>
      </w:r>
      <w:r>
        <w:rPr>
          <w:rFonts w:ascii="Times New Roman" w:eastAsia="Times New Roman" w:hAnsi="Times New Roman" w:cs="Times New Roman"/>
          <w:color w:val="000000"/>
          <w:sz w:val="24"/>
          <w:szCs w:val="24"/>
          <w:lang w:val="en-PH" w:eastAsia="en-PH"/>
        </w:rPr>
        <w:t xml:space="preserve">: </w:t>
      </w:r>
    </w:p>
    <w:p w14:paraId="7E701AC9" w14:textId="77777777" w:rsidR="00C33C5F" w:rsidRPr="0018199A" w:rsidRDefault="00C33C5F" w:rsidP="00C33C5F">
      <w:pPr>
        <w:shd w:val="clear" w:color="auto" w:fill="FFFFFF"/>
        <w:spacing w:line="240" w:lineRule="auto"/>
        <w:ind w:left="270"/>
        <w:jc w:val="both"/>
        <w:rPr>
          <w:rFonts w:ascii="Times New Roman" w:eastAsia="Times New Roman" w:hAnsi="Times New Roman" w:cs="Times New Roman"/>
          <w:b/>
          <w:bCs/>
          <w:i/>
          <w:iCs/>
          <w:color w:val="000000"/>
          <w:lang w:val="en-PH" w:eastAsia="en-PH"/>
        </w:rPr>
      </w:pPr>
      <w:hyperlink r:id="rId7" w:history="1">
        <w:r w:rsidRPr="0018199A">
          <w:rPr>
            <w:b/>
            <w:bCs/>
            <w:i/>
            <w:iCs/>
            <w:color w:val="000000"/>
            <w:lang w:val="en-PH" w:eastAsia="en-PH"/>
          </w:rPr>
          <w:t>Michelle.amazinghopeacadey@gmail.com</w:t>
        </w:r>
      </w:hyperlink>
      <w:r w:rsidRPr="0018199A">
        <w:rPr>
          <w:rFonts w:ascii="Times New Roman" w:eastAsia="Times New Roman" w:hAnsi="Times New Roman" w:cs="Times New Roman"/>
          <w:b/>
          <w:bCs/>
          <w:i/>
          <w:iCs/>
          <w:color w:val="000000"/>
          <w:lang w:val="en-PH" w:eastAsia="en-PH"/>
        </w:rPr>
        <w:t xml:space="preserve"> or 6892481525</w:t>
      </w:r>
    </w:p>
    <w:p w14:paraId="0F81CE8C" w14:textId="788A3FE5"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p>
    <w:p w14:paraId="4028BC17" w14:textId="77777777" w:rsidR="00904E80" w:rsidRDefault="00904E80" w:rsidP="00BC4901">
      <w:pPr>
        <w:shd w:val="clear" w:color="auto" w:fill="FFFFFF"/>
        <w:spacing w:line="240" w:lineRule="auto"/>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 xml:space="preserve">Legally sufficient allegations of misconduct by Florida certified educators will be reported to the Office </w:t>
      </w:r>
      <w:r>
        <w:rPr>
          <w:rFonts w:ascii="Times New Roman" w:eastAsia="Times New Roman" w:hAnsi="Times New Roman" w:cs="Times New Roman"/>
          <w:color w:val="000000"/>
          <w:sz w:val="24"/>
          <w:szCs w:val="24"/>
          <w:lang w:val="en-PH" w:eastAsia="en-PH"/>
        </w:rPr>
        <w:t xml:space="preserve"> </w:t>
      </w:r>
    </w:p>
    <w:p w14:paraId="6D5479DA" w14:textId="77777777" w:rsidR="00904E80" w:rsidRDefault="00904E80" w:rsidP="00BC4901">
      <w:pPr>
        <w:shd w:val="clear" w:color="auto" w:fill="FFFFFF"/>
        <w:spacing w:line="240" w:lineRule="auto"/>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 xml:space="preserve">of Professional Practices Services. Policies and procedures for reporting misconduct by instructional </w:t>
      </w:r>
    </w:p>
    <w:p w14:paraId="01DD8C6E" w14:textId="74AE9118" w:rsidR="00623AC8" w:rsidRPr="00623AC8" w:rsidRDefault="00904E80" w:rsidP="00BC4901">
      <w:pPr>
        <w:shd w:val="clear" w:color="auto" w:fill="FFFFFF"/>
        <w:spacing w:line="240" w:lineRule="auto"/>
        <w:jc w:val="both"/>
        <w:rPr>
          <w:rFonts w:ascii="Times New Roman" w:eastAsia="Times New Roman" w:hAnsi="Times New Roman" w:cs="Times New Roman"/>
          <w:color w:val="000000"/>
          <w:sz w:val="24"/>
          <w:szCs w:val="24"/>
          <w:lang w:val="en-PH" w:eastAsia="en-PH"/>
        </w:rPr>
      </w:pPr>
      <w:r>
        <w:rPr>
          <w:rFonts w:ascii="Times New Roman" w:eastAsia="Times New Roman" w:hAnsi="Times New Roman" w:cs="Times New Roman"/>
          <w:color w:val="000000"/>
          <w:sz w:val="24"/>
          <w:szCs w:val="24"/>
          <w:lang w:val="en-PH" w:eastAsia="en-PH"/>
        </w:rPr>
        <w:t xml:space="preserve">   </w:t>
      </w:r>
      <w:r w:rsidR="00623AC8" w:rsidRPr="00623AC8">
        <w:rPr>
          <w:rFonts w:ascii="Times New Roman" w:eastAsia="Times New Roman" w:hAnsi="Times New Roman" w:cs="Times New Roman"/>
          <w:color w:val="000000"/>
          <w:sz w:val="24"/>
          <w:szCs w:val="24"/>
          <w:lang w:val="en-PH" w:eastAsia="en-PH"/>
        </w:rPr>
        <w:t>personnel or school administrators which affects the health, safety, or welfare of a student are posted on</w:t>
      </w:r>
    </w:p>
    <w:p w14:paraId="2B611AF3"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(i.e. bulletin board, front office, break room, etc.?)</w:t>
      </w:r>
    </w:p>
    <w:p w14:paraId="47539E97"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6DF7EE2E" w14:textId="4029B744" w:rsidR="00623AC8" w:rsidRDefault="00623AC8" w:rsidP="00035919">
      <w:pPr>
        <w:shd w:val="clear" w:color="auto" w:fill="FFFFFF"/>
        <w:spacing w:line="240" w:lineRule="auto"/>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Web site at SCHOOL’S WEBSITE </w:t>
      </w:r>
      <w:r w:rsidR="00035919">
        <w:rPr>
          <w:rFonts w:ascii="Times New Roman" w:eastAsia="Times New Roman" w:hAnsi="Times New Roman" w:cs="Times New Roman"/>
          <w:color w:val="000000"/>
          <w:sz w:val="24"/>
          <w:szCs w:val="24"/>
          <w:lang w:val="en-PH" w:eastAsia="en-PH"/>
        </w:rPr>
        <w:t>(</w:t>
      </w:r>
      <w:hyperlink r:id="rId8" w:history="1">
        <w:r w:rsidR="00035919" w:rsidRPr="00035919">
          <w:rPr>
            <w:rStyle w:val="Hyperlink"/>
            <w:rFonts w:ascii="Times New Roman" w:eastAsia="Times New Roman" w:hAnsi="Times New Roman" w:cs="Times New Roman"/>
            <w:sz w:val="24"/>
            <w:szCs w:val="24"/>
            <w:lang w:val="en-PH" w:eastAsia="en-PH"/>
          </w:rPr>
          <w:t>https://amazinghopeacademy.org/about-us/</w:t>
        </w:r>
      </w:hyperlink>
      <w:r w:rsidRPr="00623AC8">
        <w:rPr>
          <w:rFonts w:ascii="Times New Roman" w:eastAsia="Times New Roman" w:hAnsi="Times New Roman" w:cs="Times New Roman"/>
          <w:color w:val="000000"/>
          <w:sz w:val="24"/>
          <w:szCs w:val="24"/>
          <w:lang w:val="en-PH" w:eastAsia="en-PH"/>
        </w:rPr>
        <w:t>)</w:t>
      </w:r>
    </w:p>
    <w:p w14:paraId="59875B12" w14:textId="77777777" w:rsidR="002F6D07" w:rsidRDefault="002F6D07" w:rsidP="00035919">
      <w:pPr>
        <w:shd w:val="clear" w:color="auto" w:fill="FFFFFF"/>
        <w:spacing w:line="240" w:lineRule="auto"/>
        <w:jc w:val="both"/>
        <w:rPr>
          <w:rFonts w:ascii="Times New Roman" w:eastAsia="Times New Roman" w:hAnsi="Times New Roman" w:cs="Times New Roman"/>
          <w:color w:val="000000"/>
          <w:sz w:val="24"/>
          <w:szCs w:val="24"/>
          <w:lang w:val="en-PH" w:eastAsia="en-PH"/>
        </w:rPr>
      </w:pPr>
    </w:p>
    <w:p w14:paraId="604BC3E3" w14:textId="77777777" w:rsidR="002F6D07" w:rsidRDefault="002F6D07" w:rsidP="00035919">
      <w:pPr>
        <w:shd w:val="clear" w:color="auto" w:fill="FFFFFF"/>
        <w:spacing w:line="240" w:lineRule="auto"/>
        <w:jc w:val="both"/>
        <w:rPr>
          <w:rFonts w:ascii="Times New Roman" w:eastAsia="Times New Roman" w:hAnsi="Times New Roman" w:cs="Times New Roman"/>
          <w:color w:val="000000"/>
          <w:sz w:val="24"/>
          <w:szCs w:val="24"/>
          <w:lang w:val="en-PH" w:eastAsia="en-PH"/>
        </w:rPr>
      </w:pPr>
    </w:p>
    <w:p w14:paraId="5B79470E" w14:textId="0E65584A" w:rsidR="00623AC8" w:rsidRPr="00623AC8" w:rsidRDefault="00623AC8" w:rsidP="00DA23DD">
      <w:pPr>
        <w:shd w:val="clear" w:color="auto" w:fill="FFFFFF"/>
        <w:spacing w:line="240" w:lineRule="auto"/>
        <w:jc w:val="both"/>
        <w:rPr>
          <w:rFonts w:ascii="Times New Roman" w:eastAsia="Times New Roman" w:hAnsi="Times New Roman" w:cs="Times New Roman"/>
          <w:color w:val="000000"/>
          <w:sz w:val="24"/>
          <w:szCs w:val="24"/>
          <w:lang w:val="en-PH" w:eastAsia="en-PH"/>
        </w:rPr>
      </w:pPr>
    </w:p>
    <w:p w14:paraId="38950B77" w14:textId="77777777" w:rsidR="000A1A68" w:rsidRDefault="00623AC8" w:rsidP="000A1A68">
      <w:pPr>
        <w:shd w:val="clear" w:color="auto" w:fill="FFFFFF"/>
        <w:spacing w:line="240" w:lineRule="auto"/>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b/>
          <w:bCs/>
          <w:i/>
          <w:iCs/>
          <w:color w:val="000000"/>
          <w:sz w:val="26"/>
          <w:szCs w:val="26"/>
          <w:lang w:val="en-PH" w:eastAsia="en-PH"/>
        </w:rPr>
        <w:t>Reporting Child Abuse, Abandonment or Neglect</w:t>
      </w:r>
      <w:r w:rsidRPr="00623AC8">
        <w:rPr>
          <w:rFonts w:ascii="Times New Roman" w:eastAsia="Times New Roman" w:hAnsi="Times New Roman" w:cs="Times New Roman"/>
          <w:color w:val="000000"/>
          <w:sz w:val="24"/>
          <w:szCs w:val="24"/>
          <w:lang w:val="en-PH" w:eastAsia="en-PH"/>
        </w:rPr>
        <w:t> </w:t>
      </w:r>
    </w:p>
    <w:p w14:paraId="0D258C38" w14:textId="10D77F52" w:rsidR="00A96E74" w:rsidRDefault="00623AC8" w:rsidP="000A1A68">
      <w:pPr>
        <w:pStyle w:val="NoSpacing"/>
        <w:rPr>
          <w:rFonts w:ascii="Times New Roman" w:eastAsia="Times New Roman" w:hAnsi="Times New Roman" w:cs="Times New Roman"/>
          <w:color w:val="000000"/>
          <w:sz w:val="24"/>
          <w:szCs w:val="24"/>
          <w:lang w:val="en-PH" w:eastAsia="en-PH"/>
        </w:rPr>
      </w:pPr>
      <w:r w:rsidRPr="000A1A68">
        <w:rPr>
          <w:rFonts w:ascii="Times New Roman" w:eastAsia="Times New Roman" w:hAnsi="Times New Roman" w:cs="Times New Roman"/>
          <w:color w:val="000000"/>
          <w:sz w:val="24"/>
          <w:szCs w:val="24"/>
          <w:lang w:val="en-PH" w:eastAsia="en-PH"/>
        </w:rPr>
        <w:t xml:space="preserve">All employees and agents have an affirmative duty to report all actual or suspected cases of child abuse, abandonment, or neglect. Call 1-800-96-ABUSE or report online </w:t>
      </w:r>
      <w:r w:rsidR="000A1A68">
        <w:rPr>
          <w:rFonts w:ascii="Times New Roman" w:eastAsia="Times New Roman" w:hAnsi="Times New Roman" w:cs="Times New Roman"/>
          <w:color w:val="000000"/>
          <w:sz w:val="24"/>
          <w:szCs w:val="24"/>
          <w:lang w:val="en-PH" w:eastAsia="en-PH"/>
        </w:rPr>
        <w:t xml:space="preserve">at </w:t>
      </w:r>
      <w:proofErr w:type="spellStart"/>
      <w:r w:rsidRPr="000A1A68">
        <w:rPr>
          <w:rFonts w:ascii="Times New Roman" w:eastAsia="Times New Roman" w:hAnsi="Times New Roman" w:cs="Times New Roman"/>
          <w:color w:val="000000"/>
          <w:sz w:val="24"/>
          <w:szCs w:val="24"/>
          <w:lang w:val="en-PH" w:eastAsia="en-PH"/>
        </w:rPr>
        <w:t>at</w:t>
      </w:r>
      <w:proofErr w:type="spellEnd"/>
      <w:r w:rsidRPr="000A1A68">
        <w:rPr>
          <w:rFonts w:ascii="Times New Roman" w:eastAsia="Times New Roman" w:hAnsi="Times New Roman" w:cs="Times New Roman"/>
          <w:color w:val="000000"/>
          <w:sz w:val="24"/>
          <w:szCs w:val="24"/>
          <w:lang w:val="en-PH" w:eastAsia="en-PH"/>
        </w:rPr>
        <w:t>: </w:t>
      </w:r>
      <w:hyperlink r:id="rId9" w:tgtFrame="_blank" w:history="1">
        <w:r w:rsidRPr="000A1A68">
          <w:rPr>
            <w:rFonts w:ascii="Times New Roman" w:eastAsia="Times New Roman" w:hAnsi="Times New Roman" w:cs="Times New Roman"/>
            <w:color w:val="000000"/>
            <w:sz w:val="24"/>
            <w:szCs w:val="24"/>
            <w:lang w:val="en-PH" w:eastAsia="en-PH"/>
          </w:rPr>
          <w:t>http://www.dcf.state.fl.us/abuse/report/</w:t>
        </w:r>
      </w:hyperlink>
    </w:p>
    <w:p w14:paraId="7FF3D350" w14:textId="363C1CF8" w:rsidR="00623AC8" w:rsidRPr="000A1A68" w:rsidRDefault="00623AC8" w:rsidP="000A1A68">
      <w:pPr>
        <w:pStyle w:val="NoSpacing"/>
      </w:pPr>
    </w:p>
    <w:p w14:paraId="22352317" w14:textId="77777777" w:rsidR="000A1A68" w:rsidRDefault="00623AC8" w:rsidP="00261DD4">
      <w:pPr>
        <w:shd w:val="clear" w:color="auto" w:fill="FFFFFF"/>
        <w:spacing w:line="240" w:lineRule="auto"/>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b/>
          <w:bCs/>
          <w:i/>
          <w:iCs/>
          <w:color w:val="000000"/>
          <w:sz w:val="26"/>
          <w:szCs w:val="26"/>
          <w:lang w:val="en-PH" w:eastAsia="en-PH"/>
        </w:rPr>
        <w:t>Signs of Physical Abuse</w:t>
      </w:r>
      <w:r w:rsidRPr="00623AC8">
        <w:rPr>
          <w:rFonts w:ascii="Times New Roman" w:eastAsia="Times New Roman" w:hAnsi="Times New Roman" w:cs="Times New Roman"/>
          <w:color w:val="000000"/>
          <w:sz w:val="24"/>
          <w:szCs w:val="24"/>
          <w:lang w:val="en-PH" w:eastAsia="en-PH"/>
        </w:rPr>
        <w:t xml:space="preserve"> </w:t>
      </w:r>
    </w:p>
    <w:p w14:paraId="47FEA038" w14:textId="68DFF56E"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xml:space="preserve">The child may have unexplained bruises, welts, cuts, or other injuries, broken </w:t>
      </w:r>
      <w:r w:rsidR="00606605" w:rsidRPr="00623AC8">
        <w:rPr>
          <w:rFonts w:ascii="Times New Roman" w:eastAsia="Times New Roman" w:hAnsi="Times New Roman" w:cs="Times New Roman"/>
          <w:color w:val="000000"/>
          <w:sz w:val="24"/>
          <w:szCs w:val="24"/>
          <w:lang w:val="en-PH" w:eastAsia="en-PH"/>
        </w:rPr>
        <w:t>bones,</w:t>
      </w:r>
      <w:r w:rsidRPr="00623AC8">
        <w:rPr>
          <w:rFonts w:ascii="Times New Roman" w:eastAsia="Times New Roman" w:hAnsi="Times New Roman" w:cs="Times New Roman"/>
          <w:color w:val="000000"/>
          <w:sz w:val="24"/>
          <w:szCs w:val="24"/>
          <w:lang w:val="en-PH" w:eastAsia="en-PH"/>
        </w:rPr>
        <w:t xml:space="preserve"> or burns. A child experiencing physical abuse may seem withdrawn or depressed, seem afraid to go home or may run away, shy away from physical contact, be aggressive, or wear inappropriate clothing to hide injuries.</w:t>
      </w:r>
    </w:p>
    <w:p w14:paraId="0E555D70"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7BEE4409"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b/>
          <w:bCs/>
          <w:i/>
          <w:iCs/>
          <w:color w:val="000000"/>
          <w:sz w:val="26"/>
          <w:szCs w:val="26"/>
          <w:lang w:val="en-PH" w:eastAsia="en-PH"/>
        </w:rPr>
        <w:t>Signs of Sexual Abuse</w:t>
      </w:r>
      <w:r w:rsidRPr="00623AC8">
        <w:rPr>
          <w:rFonts w:ascii="Times New Roman" w:eastAsia="Times New Roman" w:hAnsi="Times New Roman" w:cs="Times New Roman"/>
          <w:color w:val="000000"/>
          <w:sz w:val="24"/>
          <w:szCs w:val="24"/>
          <w:lang w:val="en-PH" w:eastAsia="en-PH"/>
        </w:rPr>
        <w:t xml:space="preserve"> 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w:t>
      </w:r>
    </w:p>
    <w:p w14:paraId="7EB50FDE"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032EA892"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b/>
          <w:bCs/>
          <w:i/>
          <w:iCs/>
          <w:color w:val="000000"/>
          <w:sz w:val="26"/>
          <w:szCs w:val="26"/>
          <w:lang w:val="en-PH" w:eastAsia="en-PH"/>
        </w:rPr>
        <w:t>Signs of Neglect</w:t>
      </w:r>
      <w:r w:rsidRPr="00623AC8">
        <w:rPr>
          <w:rFonts w:ascii="Times New Roman" w:eastAsia="Times New Roman" w:hAnsi="Times New Roman" w:cs="Times New Roman"/>
          <w:color w:val="000000"/>
          <w:sz w:val="24"/>
          <w:szCs w:val="24"/>
          <w:lang w:val="en-PH" w:eastAsia="en-PH"/>
        </w:rPr>
        <w:t xml:space="preserve"> The child may have unattended medical needs, little or no supervision at home, poor hygiene, or appear underweight. A child experiencing neglect may be frequently tired or hungry, steal food, or appear overly needy for adult attention.</w:t>
      </w:r>
    </w:p>
    <w:p w14:paraId="30059253"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60CB5737"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b/>
          <w:bCs/>
          <w:i/>
          <w:iCs/>
          <w:color w:val="000000"/>
          <w:sz w:val="26"/>
          <w:szCs w:val="26"/>
          <w:lang w:val="en-PH" w:eastAsia="en-PH"/>
        </w:rPr>
        <w:t>Patterns of Abuse:</w:t>
      </w:r>
      <w:r w:rsidRPr="00623AC8">
        <w:rPr>
          <w:rFonts w:ascii="Times New Roman" w:eastAsia="Times New Roman" w:hAnsi="Times New Roman" w:cs="Times New Roman"/>
          <w:color w:val="000000"/>
          <w:sz w:val="24"/>
          <w:szCs w:val="24"/>
          <w:lang w:val="en-PH" w:eastAsia="en-PH"/>
        </w:rPr>
        <w:t xml:space="preserve"> Serious abuse usually involves a combination of factors. While a single sign may not be significant, a pattern of physical or behavioral signs is a serious indicator and should be reported.</w:t>
      </w:r>
    </w:p>
    <w:p w14:paraId="73DDBA62"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222222"/>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37B6C437" w14:textId="77777777" w:rsidR="00261DD4" w:rsidRPr="00261DD4" w:rsidRDefault="00623AC8" w:rsidP="000A1A68">
      <w:pPr>
        <w:shd w:val="clear" w:color="auto" w:fill="FFFFFF"/>
        <w:spacing w:line="240" w:lineRule="auto"/>
        <w:jc w:val="both"/>
        <w:rPr>
          <w:rFonts w:ascii="Times New Roman" w:eastAsia="Times New Roman" w:hAnsi="Times New Roman" w:cs="Times New Roman"/>
          <w:b/>
          <w:bCs/>
          <w:i/>
          <w:iCs/>
          <w:color w:val="000000"/>
          <w:sz w:val="26"/>
          <w:szCs w:val="26"/>
          <w:lang w:val="en-PH" w:eastAsia="en-PH"/>
        </w:rPr>
      </w:pPr>
      <w:r w:rsidRPr="00623AC8">
        <w:rPr>
          <w:rFonts w:ascii="Times New Roman" w:eastAsia="Times New Roman" w:hAnsi="Times New Roman" w:cs="Times New Roman"/>
          <w:b/>
          <w:bCs/>
          <w:i/>
          <w:iCs/>
          <w:color w:val="000000"/>
          <w:sz w:val="26"/>
          <w:szCs w:val="26"/>
          <w:lang w:val="en-PH" w:eastAsia="en-PH"/>
        </w:rPr>
        <w:t>Liability Protections </w:t>
      </w:r>
    </w:p>
    <w:p w14:paraId="1C4446E7" w14:textId="5E4FD54D" w:rsidR="00623AC8" w:rsidRPr="00623AC8" w:rsidRDefault="00623AC8" w:rsidP="00261DD4">
      <w:pPr>
        <w:shd w:val="clear" w:color="auto" w:fill="FFFFFF"/>
        <w:spacing w:line="240" w:lineRule="auto"/>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Any person, official, or institution participating in good faith in any act authorized or required by law, or reporting in good faith any instance of child abuse, abandonment, or neglect to the department or any law enforcement agency, shall be immune from any civil or criminal liability which might otherwise result by reason of such action. (F.S. 39.203)</w:t>
      </w:r>
    </w:p>
    <w:p w14:paraId="0260C4CB" w14:textId="77777777" w:rsidR="00623AC8" w:rsidRPr="00623AC8" w:rsidRDefault="00623AC8" w:rsidP="00261DD4">
      <w:pPr>
        <w:shd w:val="clear" w:color="auto" w:fill="FFFFFF"/>
        <w:spacing w:line="240" w:lineRule="auto"/>
        <w:ind w:left="270"/>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 </w:t>
      </w:r>
    </w:p>
    <w:p w14:paraId="556A4E0D" w14:textId="77777777" w:rsidR="00623AC8" w:rsidRPr="00623AC8" w:rsidRDefault="00623AC8" w:rsidP="00261DD4">
      <w:pPr>
        <w:shd w:val="clear" w:color="auto" w:fill="FFFFFF"/>
        <w:spacing w:line="240" w:lineRule="auto"/>
        <w:jc w:val="both"/>
        <w:rPr>
          <w:rFonts w:ascii="Times New Roman" w:eastAsia="Times New Roman" w:hAnsi="Times New Roman" w:cs="Times New Roman"/>
          <w:color w:val="000000"/>
          <w:sz w:val="24"/>
          <w:szCs w:val="24"/>
          <w:lang w:val="en-PH" w:eastAsia="en-PH"/>
        </w:rPr>
      </w:pPr>
      <w:r w:rsidRPr="00623AC8">
        <w:rPr>
          <w:rFonts w:ascii="Times New Roman" w:eastAsia="Times New Roman" w:hAnsi="Times New Roman" w:cs="Times New Roman"/>
          <w:color w:val="000000"/>
          <w:sz w:val="24"/>
          <w:szCs w:val="24"/>
          <w:lang w:val="en-PH" w:eastAsia="en-PH"/>
        </w:rPr>
        <w:t>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w:t>
      </w:r>
    </w:p>
    <w:p w14:paraId="2002152E" w14:textId="0DFB8661" w:rsidR="00623AC8" w:rsidRPr="00AD2FFE" w:rsidRDefault="00623AC8" w:rsidP="002F6D07">
      <w:pPr>
        <w:shd w:val="clear" w:color="auto" w:fill="FFFFFF"/>
        <w:spacing w:line="240" w:lineRule="auto"/>
        <w:ind w:left="270"/>
        <w:jc w:val="both"/>
        <w:rPr>
          <w:rFonts w:ascii="Times New Roman" w:hAnsi="Times New Roman" w:cs="Times New Roman"/>
          <w:sz w:val="24"/>
          <w:szCs w:val="24"/>
        </w:rPr>
      </w:pPr>
      <w:r w:rsidRPr="00623AC8">
        <w:rPr>
          <w:rFonts w:ascii="Times New Roman" w:eastAsia="Times New Roman" w:hAnsi="Times New Roman" w:cs="Times New Roman"/>
          <w:color w:val="000000"/>
          <w:sz w:val="24"/>
          <w:szCs w:val="24"/>
          <w:lang w:val="en-PH" w:eastAsia="en-PH"/>
        </w:rPr>
        <w:t> </w:t>
      </w:r>
    </w:p>
    <w:bookmarkEnd w:id="0"/>
    <w:p w14:paraId="135F3805" w14:textId="77777777" w:rsidR="001E2125" w:rsidRPr="00AD2FFE" w:rsidRDefault="001E2125" w:rsidP="001E2125">
      <w:pPr>
        <w:rPr>
          <w:rFonts w:ascii="Times New Roman" w:hAnsi="Times New Roman" w:cs="Times New Roman"/>
          <w:sz w:val="24"/>
          <w:szCs w:val="24"/>
        </w:rPr>
      </w:pPr>
    </w:p>
    <w:sectPr w:rsidR="001E2125" w:rsidRPr="00AD2FFE" w:rsidSect="008D6816">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4BE5" w14:textId="77777777" w:rsidR="006F2734" w:rsidRDefault="006F2734">
      <w:pPr>
        <w:spacing w:line="240" w:lineRule="auto"/>
      </w:pPr>
      <w:r>
        <w:separator/>
      </w:r>
    </w:p>
  </w:endnote>
  <w:endnote w:type="continuationSeparator" w:id="0">
    <w:p w14:paraId="22A71289" w14:textId="77777777" w:rsidR="006F2734" w:rsidRDefault="006F2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5743" w14:textId="77777777" w:rsidR="0011229F" w:rsidRDefault="00112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72BC" w14:textId="77777777" w:rsidR="0011229F" w:rsidRDefault="00112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59A1" w14:textId="77777777" w:rsidR="0011229F" w:rsidRDefault="0011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BD201" w14:textId="77777777" w:rsidR="006F2734" w:rsidRDefault="006F2734">
      <w:pPr>
        <w:spacing w:line="240" w:lineRule="auto"/>
      </w:pPr>
      <w:r>
        <w:separator/>
      </w:r>
    </w:p>
  </w:footnote>
  <w:footnote w:type="continuationSeparator" w:id="0">
    <w:p w14:paraId="7E023289" w14:textId="77777777" w:rsidR="006F2734" w:rsidRDefault="006F2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29EF" w14:textId="77777777" w:rsidR="0011229F" w:rsidRDefault="0011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9EC0" w14:textId="77777777" w:rsidR="001E2125" w:rsidRDefault="001E2125"/>
  <w:p w14:paraId="27410E8A" w14:textId="3E892C9A" w:rsidR="001E2125" w:rsidRDefault="001E2125"/>
  <w:p w14:paraId="37C399F2" w14:textId="2F80EBF5" w:rsidR="001E2125" w:rsidRDefault="008E0978">
    <w:r w:rsidRPr="00C76645">
      <w:rPr>
        <w:noProof/>
        <w:sz w:val="26"/>
        <w:szCs w:val="26"/>
      </w:rPr>
      <w:drawing>
        <wp:anchor distT="0" distB="0" distL="114300" distR="114300" simplePos="0" relativeHeight="251657216" behindDoc="0" locked="0" layoutInCell="1" allowOverlap="1" wp14:anchorId="7FE8F1F0" wp14:editId="7D69F831">
          <wp:simplePos x="0" y="0"/>
          <wp:positionH relativeFrom="margin">
            <wp:align>left</wp:align>
          </wp:positionH>
          <wp:positionV relativeFrom="paragraph">
            <wp:posOffset>12065</wp:posOffset>
          </wp:positionV>
          <wp:extent cx="1565910" cy="1326515"/>
          <wp:effectExtent l="0" t="0" r="0" b="6985"/>
          <wp:wrapSquare wrapText="bothSides"/>
          <wp:docPr id="1741143431" name="Picture 174114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2319" cy="1331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EC70E" w14:textId="1EAE33BD" w:rsidR="001E2125" w:rsidRDefault="001E2125"/>
  <w:p w14:paraId="1675A616" w14:textId="3CDFC42B" w:rsidR="001E2125" w:rsidRDefault="0011229F" w:rsidP="0011229F">
    <w:pPr>
      <w:tabs>
        <w:tab w:val="center" w:pos="5040"/>
      </w:tabs>
    </w:pPr>
    <w:r>
      <w:t xml:space="preserve">                              </w:t>
    </w:r>
    <w:r w:rsidR="001E2125">
      <w:t>500 South Highland Ave.,</w:t>
    </w:r>
  </w:p>
  <w:p w14:paraId="365C7C42" w14:textId="22844E6D" w:rsidR="001E2125" w:rsidRDefault="0011229F" w:rsidP="0011229F">
    <w:r>
      <w:t xml:space="preserve">                                   </w:t>
    </w:r>
    <w:r w:rsidR="001E2125">
      <w:t>Apopka, FL 32703</w:t>
    </w:r>
  </w:p>
  <w:p w14:paraId="185412A6" w14:textId="300385FC" w:rsidR="001E2125" w:rsidRDefault="0011229F" w:rsidP="0011229F">
    <w:r>
      <w:t xml:space="preserve">                                </w:t>
    </w:r>
    <w:r w:rsidR="001E2125">
      <w:t>(689) 248-152</w:t>
    </w:r>
    <w:r>
      <w:t>5/1523</w:t>
    </w:r>
  </w:p>
  <w:p w14:paraId="47A91356" w14:textId="44573FE9" w:rsidR="001E2125" w:rsidRDefault="0011229F" w:rsidP="0011229F">
    <w:r>
      <w:t xml:space="preserve">                 </w:t>
    </w:r>
    <w:r w:rsidR="001E2125">
      <w:t>marilyn.amazinghopeacademy@gmail.com</w:t>
    </w:r>
  </w:p>
  <w:p w14:paraId="2B701B55" w14:textId="06D54BCC" w:rsidR="001E2125" w:rsidRDefault="001E2125"/>
  <w:p w14:paraId="41C6A917" w14:textId="3F053A20" w:rsidR="000016E2" w:rsidRDefault="006F2734" w:rsidP="001E2125">
    <w:pPr>
      <w:tabs>
        <w:tab w:val="left" w:pos="3330"/>
      </w:tabs>
    </w:pPr>
    <w:r>
      <w:pict w14:anchorId="7C8E7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76.1pt;height:576.1pt;z-index:-251658240;mso-wrap-edited:f;mso-width-percent:0;mso-height-percent:0;mso-position-horizontal:center;mso-position-horizontal-relative:margin;mso-position-vertical:center;mso-position-vertical-relative:margin;mso-width-percent:0;mso-height-percent:0">
          <v:imagedata r:id="rId2"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4FF7F" w14:textId="77777777" w:rsidR="0011229F" w:rsidRDefault="00112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6E2"/>
    <w:rsid w:val="000016E2"/>
    <w:rsid w:val="00035919"/>
    <w:rsid w:val="000A1A68"/>
    <w:rsid w:val="0011229F"/>
    <w:rsid w:val="0018199A"/>
    <w:rsid w:val="00184140"/>
    <w:rsid w:val="001B01F1"/>
    <w:rsid w:val="001E2125"/>
    <w:rsid w:val="001E24CB"/>
    <w:rsid w:val="00261DD4"/>
    <w:rsid w:val="002F6D07"/>
    <w:rsid w:val="00401D7C"/>
    <w:rsid w:val="00487148"/>
    <w:rsid w:val="004C58CB"/>
    <w:rsid w:val="00532CDC"/>
    <w:rsid w:val="00552B82"/>
    <w:rsid w:val="005B3583"/>
    <w:rsid w:val="00606605"/>
    <w:rsid w:val="00623AC8"/>
    <w:rsid w:val="0064173F"/>
    <w:rsid w:val="006A16A3"/>
    <w:rsid w:val="006F2734"/>
    <w:rsid w:val="00766DE5"/>
    <w:rsid w:val="00797607"/>
    <w:rsid w:val="007A138E"/>
    <w:rsid w:val="008C3A93"/>
    <w:rsid w:val="008D6816"/>
    <w:rsid w:val="008E0978"/>
    <w:rsid w:val="00904E80"/>
    <w:rsid w:val="00924F60"/>
    <w:rsid w:val="009509BC"/>
    <w:rsid w:val="00977350"/>
    <w:rsid w:val="00A07D05"/>
    <w:rsid w:val="00A82785"/>
    <w:rsid w:val="00A94AAD"/>
    <w:rsid w:val="00A96E74"/>
    <w:rsid w:val="00AD2FFE"/>
    <w:rsid w:val="00B00C7A"/>
    <w:rsid w:val="00B12825"/>
    <w:rsid w:val="00B233E1"/>
    <w:rsid w:val="00B238C8"/>
    <w:rsid w:val="00B53866"/>
    <w:rsid w:val="00BC4901"/>
    <w:rsid w:val="00BE76C0"/>
    <w:rsid w:val="00C33C5F"/>
    <w:rsid w:val="00C63F09"/>
    <w:rsid w:val="00CA47CD"/>
    <w:rsid w:val="00D04A97"/>
    <w:rsid w:val="00D33AFF"/>
    <w:rsid w:val="00DA23DD"/>
    <w:rsid w:val="00DE1E00"/>
    <w:rsid w:val="00DE6615"/>
    <w:rsid w:val="00E94E02"/>
    <w:rsid w:val="00F6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38390"/>
  <w15:docId w15:val="{356A7AFF-28B6-4EC8-ABF5-94FAF86D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E2125"/>
    <w:pPr>
      <w:tabs>
        <w:tab w:val="center" w:pos="4680"/>
        <w:tab w:val="right" w:pos="9360"/>
      </w:tabs>
      <w:spacing w:line="240" w:lineRule="auto"/>
    </w:pPr>
  </w:style>
  <w:style w:type="character" w:customStyle="1" w:styleId="HeaderChar">
    <w:name w:val="Header Char"/>
    <w:basedOn w:val="DefaultParagraphFont"/>
    <w:link w:val="Header"/>
    <w:uiPriority w:val="99"/>
    <w:rsid w:val="001E2125"/>
  </w:style>
  <w:style w:type="paragraph" w:styleId="Footer">
    <w:name w:val="footer"/>
    <w:basedOn w:val="Normal"/>
    <w:link w:val="FooterChar"/>
    <w:uiPriority w:val="99"/>
    <w:unhideWhenUsed/>
    <w:rsid w:val="001E2125"/>
    <w:pPr>
      <w:tabs>
        <w:tab w:val="center" w:pos="4680"/>
        <w:tab w:val="right" w:pos="9360"/>
      </w:tabs>
      <w:spacing w:line="240" w:lineRule="auto"/>
    </w:pPr>
  </w:style>
  <w:style w:type="character" w:customStyle="1" w:styleId="FooterChar">
    <w:name w:val="Footer Char"/>
    <w:basedOn w:val="DefaultParagraphFont"/>
    <w:link w:val="Footer"/>
    <w:uiPriority w:val="99"/>
    <w:rsid w:val="001E2125"/>
  </w:style>
  <w:style w:type="paragraph" w:styleId="NoSpacing">
    <w:name w:val="No Spacing"/>
    <w:uiPriority w:val="1"/>
    <w:qFormat/>
    <w:rsid w:val="000A1A68"/>
    <w:pPr>
      <w:spacing w:line="240" w:lineRule="auto"/>
    </w:pPr>
  </w:style>
  <w:style w:type="character" w:styleId="Hyperlink">
    <w:name w:val="Hyperlink"/>
    <w:basedOn w:val="DefaultParagraphFont"/>
    <w:uiPriority w:val="99"/>
    <w:unhideWhenUsed/>
    <w:rsid w:val="00035919"/>
    <w:rPr>
      <w:color w:val="0000FF" w:themeColor="hyperlink"/>
      <w:u w:val="single"/>
    </w:rPr>
  </w:style>
  <w:style w:type="character" w:styleId="UnresolvedMention">
    <w:name w:val="Unresolved Mention"/>
    <w:basedOn w:val="DefaultParagraphFont"/>
    <w:uiPriority w:val="99"/>
    <w:semiHidden/>
    <w:unhideWhenUsed/>
    <w:rsid w:val="0003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8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azinghopeacademy.org/about-u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ichelle.amazinghopeacadey@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ARILYN.AMAZINGHOPEACADEMY@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cf.state.fl.us/abuse/repor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 Card</dc:creator>
  <cp:lastModifiedBy>Tolentino, Ivan E.</cp:lastModifiedBy>
  <cp:revision>2</cp:revision>
  <dcterms:created xsi:type="dcterms:W3CDTF">2025-03-31T14:53:00Z</dcterms:created>
  <dcterms:modified xsi:type="dcterms:W3CDTF">2025-03-31T14:53:00Z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22f5e7-790d-42f7-b380-9b670131539d_Enabled">
    <vt:lpwstr>true</vt:lpwstr>
  </property>
  <property fmtid="{D5CDD505-2E9C-101B-9397-08002B2CF9AE}" pid="3" name="MSIP_Label_9722f5e7-790d-42f7-b380-9b670131539d_SetDate">
    <vt:lpwstr>2025-03-31T14:53:03Z</vt:lpwstr>
  </property>
  <property fmtid="{D5CDD505-2E9C-101B-9397-08002B2CF9AE}" pid="4" name="MSIP_Label_9722f5e7-790d-42f7-b380-9b670131539d_Method">
    <vt:lpwstr>Standard</vt:lpwstr>
  </property>
  <property fmtid="{D5CDD505-2E9C-101B-9397-08002B2CF9AE}" pid="5" name="MSIP_Label_9722f5e7-790d-42f7-b380-9b670131539d_Name">
    <vt:lpwstr>defa4170-0d19-0005-0004-bc88714345d2</vt:lpwstr>
  </property>
  <property fmtid="{D5CDD505-2E9C-101B-9397-08002B2CF9AE}" pid="6" name="MSIP_Label_9722f5e7-790d-42f7-b380-9b670131539d_SiteId">
    <vt:lpwstr>30a73731-7d5a-4693-a4af-1f5d4e74ca93</vt:lpwstr>
  </property>
  <property fmtid="{D5CDD505-2E9C-101B-9397-08002B2CF9AE}" pid="7" name="MSIP_Label_9722f5e7-790d-42f7-b380-9b670131539d_ActionId">
    <vt:lpwstr>f3ebdc4c-f6b7-4130-9379-d5adef161116</vt:lpwstr>
  </property>
  <property fmtid="{D5CDD505-2E9C-101B-9397-08002B2CF9AE}" pid="8" name="MSIP_Label_9722f5e7-790d-42f7-b380-9b670131539d_ContentBits">
    <vt:lpwstr>0</vt:lpwstr>
  </property>
</Properties>
</file>